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FC3" w:rsidRPr="003767F3" w:rsidRDefault="00106FC3" w:rsidP="00106FC3">
      <w:pPr>
        <w:ind w:firstLine="0"/>
        <w:jc w:val="center"/>
      </w:pPr>
    </w:p>
    <w:p w:rsidR="00106FC3" w:rsidRPr="003767F3" w:rsidRDefault="00106FC3" w:rsidP="00106FC3">
      <w:pPr>
        <w:ind w:firstLine="0"/>
        <w:jc w:val="center"/>
      </w:pPr>
    </w:p>
    <w:p w:rsidR="00106FC3" w:rsidRPr="003767F3" w:rsidRDefault="00106FC3" w:rsidP="00106FC3">
      <w:pPr>
        <w:ind w:firstLine="0"/>
        <w:jc w:val="center"/>
      </w:pPr>
    </w:p>
    <w:p w:rsidR="00106FC3" w:rsidRPr="003767F3" w:rsidRDefault="00106FC3" w:rsidP="00106FC3">
      <w:pPr>
        <w:ind w:firstLine="0"/>
        <w:jc w:val="center"/>
      </w:pPr>
    </w:p>
    <w:p w:rsidR="00106FC3" w:rsidRPr="003767F3" w:rsidRDefault="00106FC3" w:rsidP="00106FC3">
      <w:pPr>
        <w:ind w:firstLine="0"/>
        <w:jc w:val="center"/>
      </w:pPr>
    </w:p>
    <w:p w:rsidR="00106FC3" w:rsidRPr="003767F3" w:rsidRDefault="00106FC3" w:rsidP="00106FC3">
      <w:pPr>
        <w:ind w:firstLine="0"/>
        <w:jc w:val="center"/>
      </w:pPr>
    </w:p>
    <w:p w:rsidR="00106FC3" w:rsidRPr="003767F3" w:rsidRDefault="00106FC3" w:rsidP="00106FC3">
      <w:pPr>
        <w:ind w:firstLine="0"/>
        <w:jc w:val="center"/>
      </w:pPr>
    </w:p>
    <w:p w:rsidR="00106FC3" w:rsidRPr="003767F3" w:rsidRDefault="00106FC3" w:rsidP="00106FC3">
      <w:pPr>
        <w:ind w:firstLine="0"/>
        <w:jc w:val="center"/>
      </w:pPr>
    </w:p>
    <w:p w:rsidR="00106FC3" w:rsidRPr="003767F3" w:rsidRDefault="00D7551D" w:rsidP="00106FC3">
      <w:pPr>
        <w:ind w:firstLine="0"/>
        <w:jc w:val="center"/>
      </w:pPr>
      <w:r w:rsidRPr="003767F3">
        <w:t>Problems in Fractional Ownership of an Aircraft</w:t>
      </w:r>
    </w:p>
    <w:p w:rsidR="00106FC3" w:rsidRPr="003767F3" w:rsidRDefault="00106FC3" w:rsidP="00106FC3">
      <w:pPr>
        <w:ind w:firstLine="0"/>
        <w:jc w:val="center"/>
      </w:pPr>
    </w:p>
    <w:p w:rsidR="00106FC3" w:rsidRPr="003767F3" w:rsidRDefault="00D7551D" w:rsidP="00106FC3">
      <w:pPr>
        <w:ind w:firstLine="0"/>
        <w:jc w:val="center"/>
      </w:pPr>
      <w:r w:rsidRPr="003767F3">
        <w:t>Student’s Name</w:t>
      </w:r>
    </w:p>
    <w:p w:rsidR="00106FC3" w:rsidRPr="003767F3" w:rsidRDefault="00106FC3" w:rsidP="00106FC3">
      <w:pPr>
        <w:ind w:firstLine="0"/>
        <w:jc w:val="center"/>
      </w:pPr>
    </w:p>
    <w:p w:rsidR="00106FC3" w:rsidRPr="003767F3" w:rsidRDefault="00D7551D" w:rsidP="00106FC3">
      <w:pPr>
        <w:ind w:firstLine="0"/>
        <w:jc w:val="center"/>
      </w:pPr>
      <w:r w:rsidRPr="003767F3">
        <w:t>Institutional Affiliations</w:t>
      </w:r>
    </w:p>
    <w:p w:rsidR="00106FC3" w:rsidRPr="003767F3" w:rsidRDefault="00106FC3" w:rsidP="00106FC3">
      <w:pPr>
        <w:ind w:firstLine="0"/>
        <w:jc w:val="center"/>
      </w:pPr>
    </w:p>
    <w:p w:rsidR="00106FC3" w:rsidRPr="003767F3" w:rsidRDefault="00D7551D" w:rsidP="00106FC3">
      <w:pPr>
        <w:ind w:firstLine="0"/>
        <w:jc w:val="center"/>
      </w:pPr>
      <w:r w:rsidRPr="003767F3">
        <w:t>Date</w:t>
      </w:r>
      <w:r w:rsidRPr="003767F3">
        <w:br w:type="page"/>
      </w:r>
    </w:p>
    <w:p w:rsidR="00AB165D" w:rsidRPr="003767F3" w:rsidRDefault="00D7551D" w:rsidP="00106FC3">
      <w:pPr>
        <w:ind w:firstLine="0"/>
        <w:jc w:val="center"/>
        <w:rPr>
          <w:b/>
        </w:rPr>
      </w:pPr>
      <w:r w:rsidRPr="003767F3">
        <w:rPr>
          <w:b/>
        </w:rPr>
        <w:lastRenderedPageBreak/>
        <w:t>Introduction</w:t>
      </w:r>
    </w:p>
    <w:p w:rsidR="00106FC3" w:rsidRPr="003767F3" w:rsidRDefault="00D7551D" w:rsidP="00BD3910">
      <w:r w:rsidRPr="003767F3">
        <w:t xml:space="preserve">Fractional ownership refers to a situation where several people are involved in an aircraft's ownership or operation. The aircraft can be classified as net jet, flex jet plane Sense, and air sprint; this study's problem statement </w:t>
      </w:r>
      <w:r w:rsidR="000057F6" w:rsidRPr="003767F3">
        <w:t>includes the competitive availability of the aircraft with other co</w:t>
      </w:r>
      <w:r w:rsidR="00E8494E" w:rsidRPr="003767F3">
        <w:t>-</w:t>
      </w:r>
      <w:r w:rsidR="000057F6" w:rsidRPr="003767F3">
        <w:t>owners.</w:t>
      </w:r>
      <w:r w:rsidRPr="003767F3">
        <w:t xml:space="preserve"> The report will include a detailed discussion of the problem statement and its significance to the fractional aircraft operators. The report will further discuss t</w:t>
      </w:r>
      <w:r w:rsidR="000057F6" w:rsidRPr="003767F3">
        <w:t>wo alternative actions to the problem statement and provide two advantages and disadvantages of the alternative set of actions. Lastly, the report will make recommendations for the fractional ownership of an aircraft.</w:t>
      </w:r>
    </w:p>
    <w:p w:rsidR="00E8494E" w:rsidRPr="003767F3" w:rsidRDefault="00D7551D" w:rsidP="00E8494E">
      <w:pPr>
        <w:ind w:firstLine="0"/>
        <w:jc w:val="center"/>
        <w:rPr>
          <w:b/>
        </w:rPr>
      </w:pPr>
      <w:r w:rsidRPr="003767F3">
        <w:rPr>
          <w:b/>
        </w:rPr>
        <w:t>Problem statement</w:t>
      </w:r>
    </w:p>
    <w:p w:rsidR="00E8494E" w:rsidRPr="003767F3" w:rsidRDefault="00D7551D" w:rsidP="003767F3">
      <w:pPr>
        <w:rPr>
          <w:rFonts w:cs="Arial"/>
          <w:color w:val="222222"/>
          <w:szCs w:val="20"/>
          <w:shd w:val="clear" w:color="auto" w:fill="FFFFFF"/>
        </w:rPr>
      </w:pPr>
      <w:r w:rsidRPr="003767F3">
        <w:t>Competitiveness of the aircraft's availability with other co-ow</w:t>
      </w:r>
      <w:r w:rsidRPr="003767F3">
        <w:t xml:space="preserve">ners of the plane is the major challenge affecting an aircraft's fractional ownership </w:t>
      </w:r>
      <w:r w:rsidR="003767F3">
        <w:rPr>
          <w:rFonts w:cs="Arial"/>
          <w:color w:val="222222"/>
          <w:szCs w:val="20"/>
          <w:shd w:val="clear" w:color="auto" w:fill="FFFFFF"/>
        </w:rPr>
        <w:t>(Patterson et al.,.2021)</w:t>
      </w:r>
      <w:r w:rsidRPr="003767F3">
        <w:t>. If many people are in the plane's ownership, there might be a challenge on accessing the plane due to many members who demand to use the aircraf</w:t>
      </w:r>
      <w:r w:rsidRPr="003767F3">
        <w:t>t.</w:t>
      </w:r>
    </w:p>
    <w:p w:rsidR="00E8494E" w:rsidRPr="003767F3" w:rsidRDefault="00D7551D" w:rsidP="00E8494E">
      <w:pPr>
        <w:ind w:firstLine="0"/>
        <w:jc w:val="center"/>
        <w:rPr>
          <w:b/>
        </w:rPr>
      </w:pPr>
      <w:r w:rsidRPr="003767F3">
        <w:rPr>
          <w:b/>
        </w:rPr>
        <w:t>Significance of the problem</w:t>
      </w:r>
    </w:p>
    <w:p w:rsidR="00E8494E" w:rsidRPr="00C46947" w:rsidRDefault="00D7551D" w:rsidP="00C46947">
      <w:pPr>
        <w:rPr>
          <w:b/>
        </w:rPr>
      </w:pPr>
      <w:r w:rsidRPr="003767F3">
        <w:t>The competitiveness of the aircraft's availability from other members is the major problem affecting the aircraft's fractional ownership. The unavailability of the aircraft is common, especially when the aircraft is small. Du</w:t>
      </w:r>
      <w:r w:rsidRPr="003767F3">
        <w:t xml:space="preserve">e to the high demand for the aircraft from the co-owners, another member may fail to get a chance to use the aircraft hence forcing the member to postpone the flight or use another </w:t>
      </w:r>
      <w:r w:rsidR="00C46947" w:rsidRPr="003767F3">
        <w:t>flight</w:t>
      </w:r>
      <w:r w:rsidR="00C46947">
        <w:rPr>
          <w:rFonts w:cs="Arial"/>
          <w:color w:val="222222"/>
          <w:szCs w:val="20"/>
          <w:shd w:val="clear" w:color="auto" w:fill="FFFFFF"/>
        </w:rPr>
        <w:t xml:space="preserve"> (Sun et al., .2021)</w:t>
      </w:r>
      <w:r w:rsidRPr="003767F3">
        <w:t xml:space="preserve">. The competitiveness on the flight availability </w:t>
      </w:r>
      <w:r w:rsidRPr="003767F3">
        <w:t>may make those members who fail to get a flight from their aircraft incur an extra cost of hiring another flight.</w:t>
      </w:r>
    </w:p>
    <w:p w:rsidR="00F356C9" w:rsidRPr="003767F3" w:rsidRDefault="00D7551D" w:rsidP="00F356C9">
      <w:pPr>
        <w:ind w:firstLine="0"/>
        <w:jc w:val="center"/>
        <w:rPr>
          <w:b/>
        </w:rPr>
      </w:pPr>
      <w:r w:rsidRPr="003767F3">
        <w:rPr>
          <w:b/>
        </w:rPr>
        <w:t>Alternative actions</w:t>
      </w:r>
    </w:p>
    <w:p w:rsidR="00F356C9" w:rsidRPr="003767F3" w:rsidRDefault="00D7551D" w:rsidP="00BD3910">
      <w:r w:rsidRPr="003767F3">
        <w:t xml:space="preserve">To minimize the level of competitiveness of the plane's availability, the co-owners should lease or buy a big aircraft </w:t>
      </w:r>
      <w:r w:rsidRPr="003767F3">
        <w:t>that can accommodate every member. Having a big aircraft that can accommodate every member will help reduce competition from the co-owners</w:t>
      </w:r>
      <w:r w:rsidR="00D866B9" w:rsidRPr="003767F3">
        <w:t xml:space="preserve">. The second advantage of getting a big plane will help increase the aircraft's quality of services. However, there is a huge cost of running and maintaining a larger aircraft. Secondly, there is a high cost of purchasing a larger aircraft which may not be available. The co-owners can also draft a constitution that guides the members on the usage of the aircraft. Designing a set of laws to guide the use of the aircraft will help reduce the level of competition on the aircraft's availability. This will facilitate </w:t>
      </w:r>
      <w:r w:rsidR="003767F3" w:rsidRPr="003767F3">
        <w:t>efficient</w:t>
      </w:r>
      <w:r w:rsidR="00D866B9" w:rsidRPr="003767F3">
        <w:t xml:space="preserve"> management of the aircraft. Secondly, drafting the laws governing aircraft usage will help avoid conflict of interest with the members. The </w:t>
      </w:r>
      <w:r w:rsidR="003767F3" w:rsidRPr="003767F3">
        <w:t>limitation</w:t>
      </w:r>
      <w:r w:rsidR="00D866B9" w:rsidRPr="003767F3">
        <w:t xml:space="preserve"> to drafting </w:t>
      </w:r>
      <w:r w:rsidR="003767F3" w:rsidRPr="003767F3">
        <w:t>the</w:t>
      </w:r>
      <w:r w:rsidR="00D866B9" w:rsidRPr="003767F3">
        <w:t xml:space="preserve"> laws includes increasing the cost of coordination and management of the aircraft. Lastly, there </w:t>
      </w:r>
      <w:r w:rsidR="003767F3" w:rsidRPr="003767F3">
        <w:t>could</w:t>
      </w:r>
      <w:r w:rsidR="00D866B9" w:rsidRPr="003767F3">
        <w:t xml:space="preserve"> be a misunderstanding in the formulation of </w:t>
      </w:r>
      <w:r w:rsidR="003767F3" w:rsidRPr="003767F3">
        <w:t>the laws, which could hinder their effectiveness.</w:t>
      </w:r>
    </w:p>
    <w:p w:rsidR="003767F3" w:rsidRPr="003767F3" w:rsidRDefault="00D7551D" w:rsidP="003767F3">
      <w:pPr>
        <w:ind w:firstLine="0"/>
        <w:jc w:val="center"/>
        <w:rPr>
          <w:b/>
        </w:rPr>
      </w:pPr>
      <w:r w:rsidRPr="003767F3">
        <w:rPr>
          <w:b/>
        </w:rPr>
        <w:t>Recommendations</w:t>
      </w:r>
    </w:p>
    <w:p w:rsidR="003767F3" w:rsidRPr="003767F3" w:rsidRDefault="00D7551D" w:rsidP="00BD3910">
      <w:bookmarkStart w:id="0" w:name="_GoBack"/>
      <w:bookmarkEnd w:id="0"/>
      <w:r w:rsidRPr="003767F3">
        <w:t>To facilitate the effectiveness of the aircraft's fractional ownership, the members should limit the maximum number of members to participate in the ownership of an aircraft. This will help to reduce the competition on the av</w:t>
      </w:r>
      <w:r w:rsidRPr="003767F3">
        <w:t>ailability of the aircraft. Lastly, the co-owners of a fractional aircraft should draft and implement laws regarding the aircraft's usage to facilitate equality in terms of access to the aircraft.</w:t>
      </w:r>
    </w:p>
    <w:p w:rsidR="003767F3" w:rsidRPr="003767F3" w:rsidRDefault="003767F3" w:rsidP="003767F3">
      <w:pPr>
        <w:ind w:firstLine="0"/>
      </w:pPr>
    </w:p>
    <w:p w:rsidR="003767F3" w:rsidRPr="003767F3" w:rsidRDefault="003767F3" w:rsidP="003767F3">
      <w:pPr>
        <w:ind w:firstLine="0"/>
      </w:pPr>
    </w:p>
    <w:p w:rsidR="003767F3" w:rsidRPr="003767F3" w:rsidRDefault="003767F3" w:rsidP="003767F3">
      <w:pPr>
        <w:ind w:firstLine="0"/>
      </w:pPr>
    </w:p>
    <w:p w:rsidR="003767F3" w:rsidRPr="003767F3" w:rsidRDefault="003767F3" w:rsidP="003767F3">
      <w:pPr>
        <w:ind w:firstLine="0"/>
      </w:pPr>
    </w:p>
    <w:p w:rsidR="003767F3" w:rsidRPr="003767F3" w:rsidRDefault="00D7551D" w:rsidP="003767F3">
      <w:pPr>
        <w:ind w:firstLine="0"/>
        <w:jc w:val="center"/>
        <w:rPr>
          <w:b/>
        </w:rPr>
      </w:pPr>
      <w:r w:rsidRPr="003767F3">
        <w:rPr>
          <w:b/>
        </w:rPr>
        <w:t>References</w:t>
      </w:r>
    </w:p>
    <w:p w:rsidR="003767F3" w:rsidRPr="003767F3" w:rsidRDefault="00D7551D" w:rsidP="003767F3">
      <w:pPr>
        <w:ind w:left="720" w:hanging="720"/>
      </w:pPr>
      <w:r w:rsidRPr="003767F3">
        <w:rPr>
          <w:rFonts w:cs="Arial"/>
          <w:color w:val="222222"/>
          <w:szCs w:val="20"/>
          <w:shd w:val="clear" w:color="auto" w:fill="FFFFFF"/>
        </w:rPr>
        <w:t>Patterson, M. D., Isaacson, D. R., Mendonca,</w:t>
      </w:r>
      <w:r w:rsidRPr="003767F3">
        <w:rPr>
          <w:rFonts w:cs="Arial"/>
          <w:color w:val="222222"/>
          <w:szCs w:val="20"/>
          <w:shd w:val="clear" w:color="auto" w:fill="FFFFFF"/>
        </w:rPr>
        <w:t xml:space="preserve"> N. L., Neogi, N. A., Goodrich, K. H., Metcalfe, M., ... &amp; Wiggins, S. (2021). An Initial Concept for Intermediate-State, passenger-carrying Urban Air Mobility Operations. In </w:t>
      </w:r>
      <w:r w:rsidRPr="003767F3">
        <w:rPr>
          <w:rFonts w:cs="Arial"/>
          <w:i/>
          <w:iCs/>
          <w:color w:val="222222"/>
          <w:szCs w:val="20"/>
          <w:shd w:val="clear" w:color="auto" w:fill="FFFFFF"/>
        </w:rPr>
        <w:t>AIAA Scitech 2021 Forum</w:t>
      </w:r>
      <w:r w:rsidRPr="003767F3">
        <w:rPr>
          <w:rFonts w:cs="Arial"/>
          <w:color w:val="222222"/>
          <w:szCs w:val="20"/>
          <w:shd w:val="clear" w:color="auto" w:fill="FFFFFF"/>
        </w:rPr>
        <w:t> (p. 1626).</w:t>
      </w:r>
    </w:p>
    <w:p w:rsidR="003767F3" w:rsidRPr="003767F3" w:rsidRDefault="00D7551D" w:rsidP="003767F3">
      <w:pPr>
        <w:ind w:left="720" w:hanging="720"/>
        <w:rPr>
          <w:b/>
        </w:rPr>
      </w:pPr>
      <w:r w:rsidRPr="003767F3">
        <w:rPr>
          <w:rFonts w:cs="Arial"/>
          <w:color w:val="222222"/>
          <w:szCs w:val="20"/>
          <w:shd w:val="clear" w:color="auto" w:fill="FFFFFF"/>
        </w:rPr>
        <w:t xml:space="preserve">Sun, X., Wandelt, S., Husemann, M., &amp; Stumpf, </w:t>
      </w:r>
      <w:r w:rsidRPr="003767F3">
        <w:rPr>
          <w:rFonts w:cs="Arial"/>
          <w:color w:val="222222"/>
          <w:szCs w:val="20"/>
          <w:shd w:val="clear" w:color="auto" w:fill="FFFFFF"/>
        </w:rPr>
        <w:t>E. (2021). Operational Considerations regarding On-Demand Air Mobility: A Literature Review and Research Challenges. </w:t>
      </w:r>
      <w:r w:rsidRPr="003767F3">
        <w:rPr>
          <w:rFonts w:cs="Arial"/>
          <w:i/>
          <w:iCs/>
          <w:color w:val="222222"/>
          <w:szCs w:val="20"/>
          <w:shd w:val="clear" w:color="auto" w:fill="FFFFFF"/>
        </w:rPr>
        <w:t>Journal of Advanced Transportation</w:t>
      </w:r>
      <w:r w:rsidRPr="003767F3">
        <w:rPr>
          <w:rFonts w:cs="Arial"/>
          <w:color w:val="222222"/>
          <w:szCs w:val="20"/>
          <w:shd w:val="clear" w:color="auto" w:fill="FFFFFF"/>
        </w:rPr>
        <w:t>, </w:t>
      </w:r>
      <w:r w:rsidRPr="003767F3">
        <w:rPr>
          <w:rFonts w:cs="Arial"/>
          <w:i/>
          <w:iCs/>
          <w:color w:val="222222"/>
          <w:szCs w:val="20"/>
          <w:shd w:val="clear" w:color="auto" w:fill="FFFFFF"/>
        </w:rPr>
        <w:t>2021</w:t>
      </w:r>
      <w:r w:rsidRPr="003767F3">
        <w:rPr>
          <w:rFonts w:cs="Arial"/>
          <w:color w:val="222222"/>
          <w:szCs w:val="20"/>
          <w:shd w:val="clear" w:color="auto" w:fill="FFFFFF"/>
        </w:rPr>
        <w:t>.</w:t>
      </w:r>
    </w:p>
    <w:p w:rsidR="00D866B9" w:rsidRPr="003767F3" w:rsidRDefault="00D866B9" w:rsidP="00F356C9">
      <w:pPr>
        <w:ind w:firstLine="0"/>
      </w:pPr>
    </w:p>
    <w:p w:rsidR="00E8494E" w:rsidRPr="003767F3" w:rsidRDefault="00E8494E" w:rsidP="00106FC3">
      <w:pPr>
        <w:ind w:firstLine="0"/>
      </w:pPr>
    </w:p>
    <w:sectPr w:rsidR="00E8494E" w:rsidRPr="003767F3" w:rsidSect="00106FC3">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51D" w:rsidRDefault="00D7551D">
      <w:pPr>
        <w:spacing w:after="0" w:line="240" w:lineRule="auto"/>
      </w:pPr>
      <w:r>
        <w:separator/>
      </w:r>
    </w:p>
  </w:endnote>
  <w:endnote w:type="continuationSeparator" w:id="0">
    <w:p w:rsidR="00D7551D" w:rsidRDefault="00D75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51D" w:rsidRDefault="00D7551D">
      <w:pPr>
        <w:spacing w:after="0" w:line="240" w:lineRule="auto"/>
      </w:pPr>
      <w:r>
        <w:separator/>
      </w:r>
    </w:p>
  </w:footnote>
  <w:footnote w:type="continuationSeparator" w:id="0">
    <w:p w:rsidR="00D7551D" w:rsidRDefault="00D755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051323"/>
      <w:docPartObj>
        <w:docPartGallery w:val="Page Numbers (Top of Page)"/>
        <w:docPartUnique/>
      </w:docPartObj>
    </w:sdtPr>
    <w:sdtEndPr>
      <w:rPr>
        <w:noProof/>
      </w:rPr>
    </w:sdtEndPr>
    <w:sdtContent>
      <w:p w:rsidR="00106FC3" w:rsidRDefault="00D7551D">
        <w:pPr>
          <w:pStyle w:val="Header"/>
          <w:jc w:val="right"/>
        </w:pPr>
        <w:r>
          <w:t>PROBLEMS IN FRACTIONAL OW</w:t>
        </w:r>
        <w:r>
          <w:t>NERSHIP OF AN AIRCRAFT</w:t>
        </w:r>
        <w:r>
          <w:tab/>
        </w:r>
        <w:r>
          <w:fldChar w:fldCharType="begin"/>
        </w:r>
        <w:r>
          <w:instrText xml:space="preserve"> PAGE   \* MERGEFORMAT </w:instrText>
        </w:r>
        <w:r>
          <w:fldChar w:fldCharType="separate"/>
        </w:r>
        <w:r w:rsidR="00BD3910">
          <w:rPr>
            <w:noProof/>
          </w:rPr>
          <w:t>2</w:t>
        </w:r>
        <w:r>
          <w:rPr>
            <w:noProof/>
          </w:rPr>
          <w:fldChar w:fldCharType="end"/>
        </w:r>
      </w:p>
    </w:sdtContent>
  </w:sdt>
  <w:p w:rsidR="00106FC3" w:rsidRDefault="00106F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FC3" w:rsidRDefault="00D7551D" w:rsidP="00106FC3">
    <w:pPr>
      <w:pStyle w:val="Header"/>
      <w:ind w:firstLine="0"/>
    </w:pPr>
    <w:r>
      <w:t>Running head: PROBLEMS IN FRACTIONAL OWNERSHIP OF AN AIRCRAFT</w:t>
    </w:r>
    <w:sdt>
      <w:sdtPr>
        <w:id w:val="545180187"/>
        <w:docPartObj>
          <w:docPartGallery w:val="Page Numbers (Top of Page)"/>
          <w:docPartUnique/>
        </w:docPartObj>
      </w:sdtPr>
      <w:sdtEndPr>
        <w:rPr>
          <w:noProof/>
        </w:rPr>
      </w:sdtEndPr>
      <w:sdtContent>
        <w:r>
          <w:tab/>
        </w:r>
        <w:r>
          <w:fldChar w:fldCharType="begin"/>
        </w:r>
        <w:r>
          <w:instrText xml:space="preserve"> PAGE   \* MERGEFORMAT </w:instrText>
        </w:r>
        <w:r>
          <w:fldChar w:fldCharType="separate"/>
        </w:r>
        <w:r>
          <w:rPr>
            <w:noProof/>
          </w:rPr>
          <w:t>1</w:t>
        </w:r>
        <w:r>
          <w:rPr>
            <w:noProof/>
          </w:rPr>
          <w:fldChar w:fldCharType="end"/>
        </w:r>
      </w:sdtContent>
    </w:sdt>
  </w:p>
  <w:p w:rsidR="00106FC3" w:rsidRDefault="00106F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FC3"/>
    <w:rsid w:val="000057F6"/>
    <w:rsid w:val="00106FC3"/>
    <w:rsid w:val="00267B6F"/>
    <w:rsid w:val="003767F3"/>
    <w:rsid w:val="00AB165D"/>
    <w:rsid w:val="00BD3910"/>
    <w:rsid w:val="00C46947"/>
    <w:rsid w:val="00CF57E6"/>
    <w:rsid w:val="00D7551D"/>
    <w:rsid w:val="00D866B9"/>
    <w:rsid w:val="00E8494E"/>
    <w:rsid w:val="00F35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6C011F-7F0A-4DD1-BED0-6BC11B34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F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FC3"/>
  </w:style>
  <w:style w:type="paragraph" w:styleId="Footer">
    <w:name w:val="footer"/>
    <w:basedOn w:val="Normal"/>
    <w:link w:val="FooterChar"/>
    <w:uiPriority w:val="99"/>
    <w:unhideWhenUsed/>
    <w:rsid w:val="00106F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2021-04-08T15:38:00Z</dcterms:created>
  <dcterms:modified xsi:type="dcterms:W3CDTF">2021-04-08T15:38:00Z</dcterms:modified>
</cp:coreProperties>
</file>